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53" w:rsidRDefault="001F0653" w:rsidP="001F06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40E87">
        <w:rPr>
          <w:rFonts w:ascii="Times New Roman" w:hAnsi="Times New Roman" w:cs="Times New Roman"/>
        </w:rPr>
        <w:t xml:space="preserve">                          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2D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2150" cy="897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>ДУМА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>Муниципального образования «Баяндаевский район»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 xml:space="preserve">Иркутской области 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>РЕШЕНИЕ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653" w:rsidRDefault="00240E87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31 </w:t>
      </w:r>
      <w:r w:rsidR="001F0653">
        <w:rPr>
          <w:rFonts w:ascii="Times New Roman" w:hAnsi="Times New Roman" w:cs="Times New Roman"/>
          <w:b/>
        </w:rPr>
        <w:t xml:space="preserve">марта </w:t>
      </w:r>
      <w:r w:rsidR="001F0653" w:rsidRPr="00D32DA1">
        <w:rPr>
          <w:rFonts w:ascii="Times New Roman" w:hAnsi="Times New Roman" w:cs="Times New Roman"/>
          <w:b/>
        </w:rPr>
        <w:t xml:space="preserve">2017 года 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53" w:rsidRPr="00CD6D2D" w:rsidRDefault="001F0653" w:rsidP="001F0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D2D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Pr="00CD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муниципальном казенном учреждении «Управление образования администрации муниципального образования «Баяндаевский район» </w:t>
      </w:r>
    </w:p>
    <w:p w:rsidR="001F0653" w:rsidRPr="00CD6D2D" w:rsidRDefault="001F0653" w:rsidP="001F0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Иркутской области»</w:t>
      </w:r>
    </w:p>
    <w:p w:rsidR="001F0653" w:rsidRPr="00CD6D2D" w:rsidRDefault="001F0653" w:rsidP="001F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53" w:rsidRPr="00CD6D2D" w:rsidRDefault="001F0653" w:rsidP="001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D2D">
        <w:rPr>
          <w:rFonts w:ascii="Times New Roman" w:hAnsi="Times New Roman" w:cs="Times New Roman"/>
          <w:sz w:val="24"/>
          <w:szCs w:val="24"/>
        </w:rPr>
        <w:t xml:space="preserve">С целью приведения Положения о муниципальном казенном учреждении «Управление образования администрации муниципального образования «Баяндаевский район» Иркутской области» в соответствие с требованиями Федерального закона от 29 декабря 2012 года № 273-ФЗ «Об образовании в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ст. ст. 27, 47 Устава</w:t>
      </w:r>
      <w:r w:rsidRPr="00CD6D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</w:t>
      </w:r>
      <w:proofErr w:type="gramEnd"/>
      <w:r w:rsidRPr="00CD6D2D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F0653" w:rsidRPr="00CD6D2D" w:rsidRDefault="001F0653" w:rsidP="001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653" w:rsidRPr="00CD6D2D" w:rsidRDefault="001F0653" w:rsidP="001F06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6D2D">
        <w:rPr>
          <w:rFonts w:ascii="Times New Roman" w:hAnsi="Times New Roman" w:cs="Times New Roman"/>
          <w:sz w:val="24"/>
          <w:szCs w:val="24"/>
        </w:rPr>
        <w:t>ДУМА РЕШИЛА:</w:t>
      </w:r>
    </w:p>
    <w:p w:rsidR="001F0653" w:rsidRPr="00CD6D2D" w:rsidRDefault="001F0653" w:rsidP="001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653" w:rsidRPr="00CD6D2D" w:rsidRDefault="001F0653" w:rsidP="001F06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2D">
        <w:rPr>
          <w:rFonts w:ascii="Times New Roman" w:hAnsi="Times New Roman" w:cs="Times New Roman"/>
          <w:sz w:val="24"/>
          <w:szCs w:val="24"/>
        </w:rPr>
        <w:t>Утвердить прилагаемое Положения о муниципальном казенном учреждении «Управление образования администрации муниципального образования «Баяндаевский район»</w:t>
      </w:r>
    </w:p>
    <w:p w:rsidR="001F0653" w:rsidRPr="00CD6D2D" w:rsidRDefault="001F0653" w:rsidP="001F06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обязанности</w:t>
      </w:r>
      <w:r w:rsidRPr="00CD6D2D">
        <w:rPr>
          <w:rFonts w:ascii="Times New Roman" w:hAnsi="Times New Roman" w:cs="Times New Roman"/>
          <w:sz w:val="24"/>
          <w:szCs w:val="24"/>
        </w:rPr>
        <w:t xml:space="preserve"> заявителя для государственной регистрации Положения о муниципальном казенном учреждении «Управление образования администрации муниципального образования «Баяндаевский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D6D2D"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 Баяндаевского района </w:t>
      </w:r>
      <w:proofErr w:type="spellStart"/>
      <w:r w:rsidRPr="00CD6D2D">
        <w:rPr>
          <w:rFonts w:ascii="Times New Roman" w:hAnsi="Times New Roman" w:cs="Times New Roman"/>
          <w:sz w:val="24"/>
          <w:szCs w:val="24"/>
        </w:rPr>
        <w:t>Оршонова</w:t>
      </w:r>
      <w:proofErr w:type="spellEnd"/>
      <w:r w:rsidRPr="00CD6D2D">
        <w:rPr>
          <w:rFonts w:ascii="Times New Roman" w:hAnsi="Times New Roman" w:cs="Times New Roman"/>
          <w:sz w:val="24"/>
          <w:szCs w:val="24"/>
        </w:rPr>
        <w:t xml:space="preserve"> Ю.М. </w:t>
      </w:r>
    </w:p>
    <w:p w:rsidR="001F0653" w:rsidRPr="00CD6D2D" w:rsidRDefault="001F0653" w:rsidP="001F06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2D">
        <w:rPr>
          <w:rFonts w:ascii="Times New Roman" w:hAnsi="Times New Roman" w:cs="Times New Roman"/>
          <w:sz w:val="24"/>
          <w:szCs w:val="24"/>
        </w:rPr>
        <w:t>Признать утратившим силу решение Думы муниципального образования «Баяндаевский район» от 27 декабря 2011 года № 25/4 Положение о муниципальном казенном учреждении «Управление образования администрации муниципального образования «Баяндаевский район»</w:t>
      </w:r>
    </w:p>
    <w:p w:rsidR="001F0653" w:rsidRPr="00CD6D2D" w:rsidRDefault="001F0653" w:rsidP="001F065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2D">
        <w:rPr>
          <w:rFonts w:ascii="Times New Roman" w:hAnsi="Times New Roman" w:cs="Times New Roman"/>
          <w:sz w:val="24"/>
          <w:szCs w:val="24"/>
        </w:rPr>
        <w:t>Настоящее решение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1F0653" w:rsidRDefault="001F0653" w:rsidP="00240E8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2D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240E87" w:rsidRPr="00240E87" w:rsidRDefault="00240E87" w:rsidP="00240E8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D32DA1">
        <w:rPr>
          <w:rFonts w:ascii="Times New Roman" w:hAnsi="Times New Roman" w:cs="Times New Roman"/>
          <w:sz w:val="24"/>
          <w:szCs w:val="24"/>
        </w:rPr>
        <w:t>Здышов</w:t>
      </w:r>
      <w:proofErr w:type="spellEnd"/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D32DA1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1F0653" w:rsidRPr="00D32DA1" w:rsidRDefault="001F0653" w:rsidP="001F0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0653" w:rsidRPr="00D32DA1" w:rsidRDefault="00240E87" w:rsidP="0024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марта </w:t>
      </w:r>
      <w:r w:rsidR="001F0653" w:rsidRPr="00D32DA1">
        <w:rPr>
          <w:rFonts w:ascii="Times New Roman" w:hAnsi="Times New Roman" w:cs="Times New Roman"/>
          <w:sz w:val="24"/>
          <w:szCs w:val="24"/>
        </w:rPr>
        <w:t>201</w:t>
      </w:r>
      <w:r w:rsidR="001F0653">
        <w:rPr>
          <w:rFonts w:ascii="Times New Roman" w:hAnsi="Times New Roman" w:cs="Times New Roman"/>
          <w:sz w:val="24"/>
          <w:szCs w:val="24"/>
        </w:rPr>
        <w:t>7</w:t>
      </w:r>
      <w:r w:rsidR="001F0653" w:rsidRPr="00D32DA1">
        <w:rPr>
          <w:rFonts w:ascii="Times New Roman" w:hAnsi="Times New Roman" w:cs="Times New Roman"/>
          <w:sz w:val="24"/>
          <w:szCs w:val="24"/>
        </w:rPr>
        <w:t xml:space="preserve">г.  № </w:t>
      </w:r>
      <w:r w:rsidR="00C11DAF">
        <w:rPr>
          <w:rFonts w:ascii="Times New Roman" w:hAnsi="Times New Roman" w:cs="Times New Roman"/>
          <w:sz w:val="24"/>
          <w:szCs w:val="24"/>
        </w:rPr>
        <w:t>19/4</w:t>
      </w:r>
    </w:p>
    <w:p w:rsidR="001F0653" w:rsidRDefault="001F0653" w:rsidP="001F06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0653" w:rsidRDefault="001F0653" w:rsidP="00892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0653" w:rsidRDefault="001F0653" w:rsidP="001F06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2511" w:rsidRPr="00892511" w:rsidRDefault="00892511" w:rsidP="00892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решению</w:t>
      </w:r>
    </w:p>
    <w:p w:rsidR="00892511" w:rsidRPr="00892511" w:rsidRDefault="00892511" w:rsidP="00892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 МО «Баяндаевский район»</w:t>
      </w:r>
    </w:p>
    <w:p w:rsidR="00892511" w:rsidRPr="00892511" w:rsidRDefault="00C11DAF" w:rsidP="00892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 марта 2017 г № 19/4</w:t>
      </w:r>
    </w:p>
    <w:p w:rsidR="00892511" w:rsidRDefault="00892511" w:rsidP="00892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511" w:rsidRDefault="00892511" w:rsidP="00892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511" w:rsidRDefault="00892511" w:rsidP="00892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511" w:rsidRDefault="00892511" w:rsidP="00892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892511" w:rsidRDefault="00892511" w:rsidP="00892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</w:t>
      </w:r>
      <w:r w:rsidR="008F5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 КАЗЕННОМ УЧРЕЖДЕНИИ «УПРАВЛЕН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8F5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АДМИНИСТРАЦИИ МУНИЦИПАЛЬНОГО ОБРАЗОВАНИЯ «БАЯНДАЕВСКИЙ РАЙОН» </w:t>
      </w:r>
    </w:p>
    <w:p w:rsidR="00892511" w:rsidRDefault="00892511" w:rsidP="00892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ИРКУТСКОЙ ОБЛАСТИ»</w:t>
      </w:r>
    </w:p>
    <w:p w:rsidR="00892511" w:rsidRPr="00892511" w:rsidRDefault="00892511" w:rsidP="008925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2511" w:rsidRPr="00FE5E81" w:rsidRDefault="00892511" w:rsidP="0089251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E5E81" w:rsidRPr="00900684" w:rsidRDefault="00FE5E81" w:rsidP="00FE5E8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7B0" w:rsidRPr="00900684" w:rsidRDefault="00892511" w:rsidP="0090068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образования администрации муниципального образования «Баяндаевский район» Иркутской области (далее по тексту – Упр</w:t>
      </w:r>
      <w:r w:rsidR="00F379BC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</w:t>
      </w:r>
      <w:r w:rsidR="00AB4B51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306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«Баяндаевский район» </w:t>
      </w:r>
      <w:r w:rsidR="00AB4B51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отраслевым (функциональным)</w:t>
      </w:r>
      <w:r w:rsidR="00F379BC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C9F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814EBB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C9F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</w:t>
      </w:r>
      <w:r w:rsidR="008F7C9F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муниципального </w:t>
      </w:r>
      <w:r w:rsidR="00493E36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«Баяндаевский район» </w:t>
      </w:r>
      <w:r w:rsidR="00D90406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79BC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7B0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реализующим полномочия учредителя муниципальных учреждений системы образования на территории Баяндаевского района</w:t>
      </w:r>
      <w:r w:rsidR="00F379BC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7B0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район), при решении вопросов местного значения в сфере образования.</w:t>
      </w:r>
      <w:proofErr w:type="gramEnd"/>
    </w:p>
    <w:p w:rsidR="00FB3126" w:rsidRDefault="00D90406" w:rsidP="0090068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F379BC" w:rsidRPr="00F3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126" w:rsidRPr="0042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Министерства образования и науки Российской Федерации, законами и правовыми актами Иркутской области, правовыми </w:t>
      </w:r>
      <w:r w:rsidR="00EF3751" w:rsidRPr="00423F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Губернатора Иркутской области, Уставом муниципального образования «Баяндаевский район», муниципальными нормативными правовыми актами органов местного самоуправления муниципального образования «</w:t>
      </w:r>
      <w:r w:rsidR="00814E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 район», настоящим П</w:t>
      </w:r>
      <w:r w:rsidR="00EF3751" w:rsidRPr="00423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оложением.</w:t>
      </w:r>
      <w:proofErr w:type="gramEnd"/>
    </w:p>
    <w:p w:rsidR="00423F1A" w:rsidRPr="00900684" w:rsidRDefault="00423F1A" w:rsidP="0090068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 свою деятельность во взаимодействии с органами государственной власти (госу</w:t>
      </w:r>
      <w:r w:rsidR="00814EBB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дарственными органами), о</w:t>
      </w:r>
      <w:r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 района, органами местного самоуправления поселений, входящих в состав района (далее – поселения района), организациями, объединениями, юридическими лицами и гражданами, деятельность которых связана с реализацией функций Управления.</w:t>
      </w:r>
    </w:p>
    <w:p w:rsidR="00826C65" w:rsidRDefault="00826C65" w:rsidP="0090068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обладает правами юридического лица, в том числе выступает истцом и ответчиком в суде, имеет бюджетную смету, лицевые и расчетные счета, открытые в установленном действующим законодательством порядке, имеет печать с изображением государственного герба Российской Федерации и со своим наименованием, бланки и штампы.</w:t>
      </w:r>
    </w:p>
    <w:p w:rsidR="00423F1A" w:rsidRDefault="00E46B75" w:rsidP="0090068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в своей деятельности подконтрольно и подотчетно администрации </w:t>
      </w:r>
      <w:r w:rsidRPr="00E4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«Баяндаевский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администрации района)</w:t>
      </w:r>
    </w:p>
    <w:p w:rsidR="000A55CB" w:rsidRPr="009D6BF9" w:rsidRDefault="000A55CB" w:rsidP="0090068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подведомственны все муниципальные образовательные организации, зарегистрированные на территории муниципального образования «Баяндаевский район».</w:t>
      </w:r>
      <w:r w:rsidRPr="000A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Управлением и подведомственными муниципальными образовательными организациями в части, не урегулированной их уставами, определяются договорами.</w:t>
      </w:r>
    </w:p>
    <w:p w:rsidR="00880268" w:rsidRPr="00900684" w:rsidRDefault="00880268" w:rsidP="00900684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 w:rsidR="00640AB3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лное наименование Управления</w:t>
      </w:r>
      <w:r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Муниципальное казенное учреждение «Управление образования администрации муниципального образования «Баяндаевский район» Иркутской области».</w:t>
      </w:r>
    </w:p>
    <w:p w:rsidR="00880268" w:rsidRDefault="00880268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</w:t>
      </w:r>
      <w:r w:rsidR="00814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Управления</w:t>
      </w:r>
      <w:r w:rsidRPr="0088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F9" w:rsidRPr="009D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r w:rsidRPr="0088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0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D1418D" w:rsidRDefault="00D1418D" w:rsidP="0090068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Управления – муниципальное казенное учреждение.</w:t>
      </w:r>
    </w:p>
    <w:p w:rsidR="00880268" w:rsidRPr="00900684" w:rsidRDefault="00900684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55CB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</w:t>
      </w:r>
      <w:r w:rsidR="00880268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ридический адрес Управления: 669120, Российская Федерация, Иркутская область, Баяндаевский район, с. Баяндай, пер. Строительный, д. 3</w:t>
      </w:r>
      <w:proofErr w:type="gramEnd"/>
    </w:p>
    <w:p w:rsidR="00D1418D" w:rsidRPr="00D1418D" w:rsidRDefault="00D1418D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511" w:rsidRDefault="00892511" w:rsidP="0090068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УПРАВЛЕНИЯ ОБРАЗОВАНИЯ</w:t>
      </w:r>
    </w:p>
    <w:p w:rsidR="00900684" w:rsidRPr="00D1418D" w:rsidRDefault="00900684" w:rsidP="0090068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CB" w:rsidRPr="005B25D1" w:rsidRDefault="009D6BF9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задачами Управления </w:t>
      </w:r>
      <w:r w:rsidR="000A55CB" w:rsidRPr="005B2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являются:</w:t>
      </w:r>
    </w:p>
    <w:p w:rsidR="00D45226" w:rsidRDefault="00AC7C40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D45226" w:rsidRPr="00D4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государственной политики в сфере образования с учетом региональной специфики и особенностей социально-культурной среды</w:t>
      </w:r>
      <w:r w:rsidR="0079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D4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="00D45226" w:rsidRPr="00D4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</w:t>
      </w:r>
      <w:r w:rsidR="00D4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защита</w:t>
      </w:r>
      <w:r w:rsidR="00D45226" w:rsidRPr="00D4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конституционных прав граждан в области образования</w:t>
      </w:r>
    </w:p>
    <w:p w:rsidR="00D45226" w:rsidRDefault="00D4522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Создание условий для реализации </w:t>
      </w:r>
      <w:r w:rsidRPr="00D4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5559F3" w:rsidRPr="00D9102D" w:rsidRDefault="005559F3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555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реализации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</w:t>
      </w:r>
      <w:r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власти Иркутской области);</w:t>
      </w:r>
    </w:p>
    <w:p w:rsidR="00796414" w:rsidRPr="00D9102D" w:rsidRDefault="00512B70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5559F3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выполнения федеральной, региональной и районной программ развития образования</w:t>
      </w:r>
      <w:r w:rsidR="00796414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подведомственной территории.</w:t>
      </w:r>
      <w:proofErr w:type="gramEnd"/>
    </w:p>
    <w:p w:rsidR="00657966" w:rsidRPr="00D9102D" w:rsidRDefault="00D4522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5559F3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9102D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09BA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B0A96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пределение  и осуществление комплекса мер, направленных на обеспечение стабильного функционирования и эффективно</w:t>
      </w:r>
      <w:r w:rsidR="00796414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развития системы образования в подведомственных </w:t>
      </w:r>
      <w:r w:rsidR="009D6BF9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</w:t>
      </w:r>
      <w:r w:rsidR="00796414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ях.</w:t>
      </w:r>
    </w:p>
    <w:p w:rsidR="006209BA" w:rsidRPr="00D9102D" w:rsidRDefault="006209BA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Разработка и реализация комплекса мер по социально-правовой поддержке, обеспечению охраны здоровья воспитанников, обучающихся и работников системы образования</w:t>
      </w:r>
      <w:r w:rsidR="00796414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6414" w:rsidRPr="00D9102D" w:rsidRDefault="00796414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Создание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необходимых условий для реализации конституционных прав граждан на образование на родном </w:t>
      </w:r>
      <w:r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языке. </w:t>
      </w:r>
    </w:p>
    <w:p w:rsidR="00BA0A23" w:rsidRPr="00D9102D" w:rsidRDefault="00BA0A23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4CB7" w:rsidRPr="00D9102D" w:rsidRDefault="00334CB7" w:rsidP="0090068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</w:t>
      </w:r>
    </w:p>
    <w:p w:rsidR="00900684" w:rsidRPr="00D9102D" w:rsidRDefault="00900684" w:rsidP="0090068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CB7" w:rsidRPr="00334CB7" w:rsidRDefault="009D6BF9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334CB7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</w:t>
      </w:r>
      <w:r w:rsidR="00334CB7" w:rsidRP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государственными образовательными стандартами); </w:t>
      </w:r>
    </w:p>
    <w:p w:rsidR="00334CB7" w:rsidRPr="00334CB7" w:rsidRDefault="009D6BF9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334CB7" w:rsidRP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</w:t>
      </w:r>
      <w:r w:rsid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ация</w:t>
      </w:r>
      <w:r w:rsidR="00334CB7" w:rsidRP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</w:t>
      </w:r>
      <w:r w:rsid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34CB7" w:rsidRP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Иркутской области); </w:t>
      </w:r>
    </w:p>
    <w:p w:rsidR="00334CB7" w:rsidRPr="00334CB7" w:rsidRDefault="009D6BF9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</w:t>
      </w:r>
      <w:r w:rsidR="00334CB7" w:rsidRP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</w:t>
      </w:r>
      <w:r w:rsid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="00334CB7" w:rsidRP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</w:t>
      </w:r>
      <w:r w:rsid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334CB7" w:rsidRP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осуществления присмотра и ухода за детьми, содержания детей в муниципальных образовательных организациях;</w:t>
      </w:r>
    </w:p>
    <w:p w:rsidR="00334CB7" w:rsidRPr="00334CB7" w:rsidRDefault="009D6BF9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</w:t>
      </w:r>
      <w:r w:rsid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</w:t>
      </w:r>
      <w:r w:rsidR="00334CB7" w:rsidRP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</w:t>
      </w:r>
      <w:r w:rsid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34CB7" w:rsidRP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зданий и сооружений муниципальных образовательных организаций, обустройство прилегающих к ним территорий; </w:t>
      </w:r>
    </w:p>
    <w:p w:rsidR="00334CB7" w:rsidRDefault="009D6BF9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3.5. </w:t>
      </w:r>
      <w:r w:rsid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334CB7" w:rsidRP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 детей, подлежащих </w:t>
      </w:r>
      <w:proofErr w:type="gramStart"/>
      <w:r w:rsidR="00334CB7" w:rsidRP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обучению по</w:t>
      </w:r>
      <w:proofErr w:type="gramEnd"/>
      <w:r w:rsidR="00334CB7" w:rsidRP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A4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34CB7" w:rsidRDefault="009D6BF9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</w:t>
      </w:r>
      <w:r w:rsidR="0033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иных полномочий в сфере образования, установленных Федеральным законом от 29 декабря 2012 года № 273-ФЗ «Об образовании в Российской Федерации» (далее – Федеральный закон № 273-ФЗ), законодательством Российской Федерации, законами и иными правовыми актами Иркутской области</w:t>
      </w:r>
      <w:r w:rsidR="0004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муниципальными правовыми актами МО «Баяндаевский район»</w:t>
      </w:r>
      <w:r w:rsidR="00A4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0684" w:rsidRDefault="00900684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966" w:rsidRPr="00900684" w:rsidRDefault="00657966" w:rsidP="009006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УПРАВЛЕНИЯ ОБРАЗОВАНИЯ</w:t>
      </w:r>
    </w:p>
    <w:p w:rsidR="00900684" w:rsidRPr="009D6BF9" w:rsidRDefault="00900684" w:rsidP="0090068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A23" w:rsidRDefault="00D4522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</w:t>
      </w:r>
      <w:r w:rsidR="0004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осуществления полномочий выполняет </w:t>
      </w:r>
      <w:r w:rsidRPr="00D4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функции</w:t>
      </w:r>
      <w:r w:rsidR="00BA0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43140" w:rsidRPr="00BA0A23" w:rsidRDefault="008F55B1" w:rsidP="008F55B1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3140" w:rsidRPr="00BA0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реализацию политики в области образования на территории района</w:t>
      </w:r>
      <w:r w:rsidR="00A4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43140" w:rsidRPr="00D9102D" w:rsidRDefault="008F55B1" w:rsidP="008F55B1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3140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развитие правовой базы и реализацию правовых актов в области образования, в связи с чем:</w:t>
      </w:r>
    </w:p>
    <w:p w:rsidR="00043140" w:rsidRPr="00D9102D" w:rsidRDefault="00D9102D" w:rsidP="008F55B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4.2.1.</w:t>
      </w:r>
      <w:r w:rsidR="00043140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043140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азрабатывает и вносит на утверждение органам местного самоуправления проекты муниципальных правовых актов по вопросам функционирования и развития сети муниципальных </w:t>
      </w:r>
      <w:r w:rsidR="00F84F85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организаций</w:t>
      </w:r>
      <w:r w:rsidR="00A42DCC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84F85" w:rsidRPr="00D9102D" w:rsidRDefault="00D9102D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4.2.2</w:t>
      </w:r>
      <w:proofErr w:type="gramStart"/>
      <w:r w:rsidR="00F84F85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F84F85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существляет контроль исполнения и соблюдения подведомст</w:t>
      </w:r>
      <w:r w:rsidR="00754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венными </w:t>
      </w:r>
      <w:r w:rsidR="00F84F85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образовательными организациями Конституции Российской Федерации, законодательства Российской Федерации, Иркутской области, распорядительных актов администрации МО «Баяндаевск</w:t>
      </w:r>
      <w:r w:rsidR="00A42DCC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район» в области образования;</w:t>
      </w:r>
    </w:p>
    <w:p w:rsidR="00043140" w:rsidRPr="00043140" w:rsidRDefault="00A42DCC" w:rsidP="00900684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3140" w:rsidRPr="00D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Прогнозирует и планирует развитие муниципальной системы</w:t>
      </w:r>
      <w:r w:rsidR="00043140" w:rsidRPr="0004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образования:</w:t>
      </w:r>
    </w:p>
    <w:p w:rsidR="00043140" w:rsidRPr="00043140" w:rsidRDefault="00D9102D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4.3.1.</w:t>
      </w:r>
      <w:r w:rsidR="00043140" w:rsidRPr="0004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43140" w:rsidRPr="0004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одготавливает предложения и проекты постановлений по оптимизации сети образовательных организаций, созданию, реорганизации, изменению типа, ликвидации подведомственных организаций, в соответствии с требованиями законодательства Российской Федерации, запросами населения МО «Баяндаевский район»</w:t>
      </w:r>
      <w:r w:rsidR="00A4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43140" w:rsidRPr="00043140" w:rsidRDefault="00D9102D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4.3.2.</w:t>
      </w:r>
      <w:r w:rsidR="00043140" w:rsidRPr="0004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043140" w:rsidRPr="0004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азрабатывает муниципальные программы развития образования</w:t>
      </w:r>
      <w:r w:rsidR="00A4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участвует в их реализации;</w:t>
      </w:r>
    </w:p>
    <w:p w:rsidR="00043140" w:rsidRPr="00043140" w:rsidRDefault="00D9102D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4.3.3.</w:t>
      </w:r>
      <w:r w:rsidR="00043140" w:rsidRPr="0004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43140" w:rsidRPr="0004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зучает потребности на образовательные услуги, планирует их предоставление в сети муниципальных образовательных организаций</w:t>
      </w:r>
      <w:r w:rsidR="00A4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43140" w:rsidRDefault="00D9102D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4.3.4. О</w:t>
      </w:r>
      <w:r w:rsidR="00043140" w:rsidRPr="0004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существляет методическую и консультативную деятельность, направленную на обеспечение развития образовательных организаций</w:t>
      </w:r>
      <w:r w:rsidR="00A4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84F85" w:rsidRDefault="00F84F85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4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Управление взаимодействует с образовательными организациями, исходя из их самостоятельности, определенной их уставами, и строит свои отношения с ними на принципах сотрудничества, оставляя за собой право на получение оперативной и долгосрочной информации и ведомственной статистики</w:t>
      </w:r>
      <w:r w:rsidR="00A4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84F85" w:rsidRDefault="00A42DCC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F84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Осуществляет </w:t>
      </w:r>
      <w:proofErr w:type="gramStart"/>
      <w:r w:rsidR="00F84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84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деятельностью подведомственных органи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заций в рамках своих полномочий;</w:t>
      </w:r>
    </w:p>
    <w:p w:rsidR="00EE7119" w:rsidRDefault="00A42DCC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F84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EE7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мониторинг системы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бразования Баяндаевского района;</w:t>
      </w:r>
    </w:p>
    <w:p w:rsidR="00F26F5B" w:rsidRDefault="00A42DCC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</w:t>
      </w:r>
      <w:r w:rsidR="00EE7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в установленном порядке сбор, обработку, анализ и представление государственной статистической отчетности в системе образования Баяндаевского района, обеспечивает ее достоверно</w:t>
      </w:r>
      <w:r w:rsidR="00F2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сть. Осуществляет сбор, обработку и анализ инфо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рмации по профилю деятельности;</w:t>
      </w:r>
    </w:p>
    <w:p w:rsidR="00F26F5B" w:rsidRDefault="00A42DCC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4.8.</w:t>
      </w:r>
      <w:r w:rsidR="00F2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</w:t>
      </w:r>
      <w:r w:rsidR="00BA0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ует и координирует методическую,</w:t>
      </w:r>
      <w:r w:rsidR="00F2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0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2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онсультативную помощь семьям, воспитывающим детей дошкольного и школьного возраста на дому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26F5B" w:rsidRDefault="00A42DCC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4.9</w:t>
      </w:r>
      <w:r w:rsidR="00F2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Осуществляет функцию главного распорядителя бюджетных средств в отношен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подведомственных организаций;</w:t>
      </w:r>
    </w:p>
    <w:p w:rsidR="00F26F5B" w:rsidRDefault="004E63A1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4.10</w:t>
      </w:r>
      <w:r w:rsidR="00F2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Осуществляет </w:t>
      </w:r>
      <w:proofErr w:type="gramStart"/>
      <w:r w:rsidR="00F2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2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эффективным расходованием бюджетных средств подведомственными организациями, </w:t>
      </w:r>
      <w:r w:rsidR="00D02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обеспечивает контроль финансово-хозяйственной деятельности </w:t>
      </w:r>
      <w:r w:rsidR="00D02FD4" w:rsidRPr="00D02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подведомственных организаций</w:t>
      </w:r>
      <w:r w:rsidR="00D02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достоверное и своевременное представление отчетности и другой информации, связанной с использованием бюджетных средств.</w:t>
      </w:r>
    </w:p>
    <w:p w:rsidR="00F26F5B" w:rsidRDefault="00D02FD4" w:rsidP="009006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Решает вопрос приема детей в образовательные организации 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возрасте (до достижения шести лет и шести месяцев) или более позднем возраст</w:t>
      </w:r>
      <w:r w:rsidR="004E6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(после достижения восьми лет);</w:t>
      </w:r>
    </w:p>
    <w:p w:rsidR="00D02FD4" w:rsidRDefault="00D02FD4" w:rsidP="009006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 (в случаях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</w:t>
      </w:r>
      <w:r w:rsidR="00603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603A46" w:rsidRDefault="00603A46" w:rsidP="009006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 приемку образовательных организаций к новому учебному году 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 с надзорными органами;</w:t>
      </w:r>
    </w:p>
    <w:p w:rsidR="00603A46" w:rsidRDefault="00603A46" w:rsidP="009E2142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Координирует, в рамках своих полномочий, деятельность подведомственных организаций в части соблюдения санитарно-гигиенических условий пребывания детей в образовательных организациях, норм охраны труда и техники безопасности, правил охраны жизни и здоровья обучающихся, воспитанников и работников </w:t>
      </w:r>
      <w:r w:rsidRPr="00603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й, правил пожарной безопасности;</w:t>
      </w:r>
    </w:p>
    <w:p w:rsidR="00603A46" w:rsidRDefault="005D6D2B" w:rsidP="009E2142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3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Участвует в реализации мероприятий, направленных на обеспечение защиты законных прав и интересов участ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ников образовательного процесса;</w:t>
      </w:r>
    </w:p>
    <w:p w:rsidR="00603A46" w:rsidRDefault="00900684" w:rsidP="009E21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4.16.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3A46" w:rsidRPr="00603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Участвует в организации отдыха и оздоровления детей в каникулярное время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03A46" w:rsidRDefault="009E2142" w:rsidP="009E2142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3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Создает условия для обучения и воспитания детей с огран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иченными возможностями здоровья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организует работу территориальной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03A46" w:rsidRPr="009E2142" w:rsidRDefault="00603A46" w:rsidP="009E2142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 </w:t>
      </w:r>
      <w:proofErr w:type="spellStart"/>
      <w:r w:rsidRPr="009E2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психолого-медико-педагогическое</w:t>
      </w:r>
      <w:proofErr w:type="spellEnd"/>
      <w:r w:rsidRPr="009E2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сопровождение обучающихся, испытывающих трудности в освоении основных общеоб</w:t>
      </w:r>
      <w:r w:rsidR="006013F4" w:rsidRPr="009E2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разовательных программ, развитии</w:t>
      </w:r>
      <w:r w:rsidR="00797220" w:rsidRPr="009E2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3F4" w:rsidRPr="009E2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социальной адаптации, подготовку рекомендаций по оказанию им </w:t>
      </w:r>
      <w:proofErr w:type="spellStart"/>
      <w:r w:rsidR="006013F4" w:rsidRPr="009E2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психолого-медико-педагогической</w:t>
      </w:r>
      <w:proofErr w:type="spellEnd"/>
      <w:r w:rsidR="006013F4" w:rsidRPr="009E2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помощи и определение форм да</w:t>
      </w:r>
      <w:r w:rsidR="005D6D2B" w:rsidRPr="009E2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льнейшего обучения и воспитания;</w:t>
      </w:r>
    </w:p>
    <w:p w:rsidR="00A75A9F" w:rsidRDefault="00A75A9F" w:rsidP="009E2142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мероприятия по профилактике безнадзорности и правонарушений несовершеннолетних;</w:t>
      </w:r>
    </w:p>
    <w:p w:rsidR="006013F4" w:rsidRDefault="005D6D2B" w:rsidP="009E2142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 работу по информатизации муниципальной системы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образования;</w:t>
      </w:r>
    </w:p>
    <w:p w:rsidR="006013F4" w:rsidRDefault="005D6D2B" w:rsidP="009E2142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 и координирует проведение районных мероприятий в области образования, </w:t>
      </w:r>
      <w:r w:rsidR="002F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координирует</w:t>
      </w:r>
      <w:r w:rsidR="0060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</w:t>
      </w:r>
      <w:r w:rsidR="002F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и воспитанников образовательных организаций в областных, зональных, российских и международных предметных олимпиадах, смотрах и конкурсах, спортивных соревнованиях, выставках детского творчества, фестивалях художественной самодеят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ельности и семейного творчества;</w:t>
      </w:r>
    </w:p>
    <w:p w:rsidR="002F4AB9" w:rsidRDefault="002F4AB9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Координирует работу по развитию дополнительного образования, в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неклассной и внешкольной работы;</w:t>
      </w:r>
    </w:p>
    <w:p w:rsidR="002F4AB9" w:rsidRPr="005D6D2B" w:rsidRDefault="005D6D2B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4AB9" w:rsidRP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 перспективную потребность в педагогических кадр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 образовательных организациях;</w:t>
      </w:r>
    </w:p>
    <w:p w:rsidR="002F4AB9" w:rsidRDefault="006C3DCE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Ходатайствует о представлении к государственным и ведомственным наградам, присвоению званий, награждению </w:t>
      </w:r>
      <w:r w:rsidR="00041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работников, достигнувших наиболее высоких результатов труда, грамотами Министерства образования и науки Российской Федерации, Губернатора Иркутской области, Министерства образования Иркутской области, мэра МО «Баяндаевский район». Осуществляет награждение грамотой Управления образования и ведет их учет.</w:t>
      </w:r>
    </w:p>
    <w:p w:rsidR="006341E6" w:rsidRDefault="006341E6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Координирует подготовку и дополнительное профессиональное обр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азование работников образования;</w:t>
      </w:r>
    </w:p>
    <w:p w:rsidR="006341E6" w:rsidRDefault="00AB5EB2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Участвует в формировании бюджета МО «Баяндаевский район» по разделам «Общее образование», «Дошкольное образование» и «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Дополнительное образование»;</w:t>
      </w:r>
    </w:p>
    <w:p w:rsidR="00AB5EB2" w:rsidRDefault="005D6D2B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AB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 муниципальные задания для образовательных организаций на оказание муниципальных услуг, осуществ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ляет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исполнением;</w:t>
      </w:r>
    </w:p>
    <w:p w:rsidR="00AB5EB2" w:rsidRDefault="00AB5EB2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Согласовывает</w:t>
      </w:r>
      <w:r w:rsidR="00797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уставы и изменения в них,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разви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тия образовательных организаций;</w:t>
      </w:r>
    </w:p>
    <w:p w:rsidR="00AB5EB2" w:rsidRDefault="00AB5EB2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 в соответствии с установленным порядком проведение педагогических конференций, совещаний, семинаров и конкурсов в сфере образования. Участвует в работе органов, комиссий и комитетов на областном и федеральном 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уровнях по вопросам образования;</w:t>
      </w:r>
    </w:p>
    <w:p w:rsidR="00AB5EB2" w:rsidRDefault="00AB5EB2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Приостанавливает предпринимательскую и иную приносящую доход деятельность</w:t>
      </w:r>
      <w:r w:rsidR="00C34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организаций, если она идет в ущерб образовательной деятельности, предусмотре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нной уставом данных организаций;</w:t>
      </w:r>
    </w:p>
    <w:p w:rsidR="00C347F1" w:rsidRDefault="00C347F1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в установленном порядке закупки товаров, работ, услуг для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обеспечения муниципальных нужд;</w:t>
      </w:r>
    </w:p>
    <w:p w:rsidR="00C347F1" w:rsidRDefault="00C347F1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ует бесплатные перевозки обучающ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ихся в образовательных организациях в целях реализации основных общеобразовательных программ в соответствии с законод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ательством Российской Федерации;</w:t>
      </w:r>
    </w:p>
    <w:p w:rsidR="00C347F1" w:rsidRDefault="00C347F1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Согласовывает списание основных средств (недвижимого имущества, транспорта, оборудовани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я) подведомственных организаций;</w:t>
      </w:r>
    </w:p>
    <w:p w:rsidR="00C347F1" w:rsidRDefault="00C347F1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Взаимодействует с органами надзорной деятельности по вопросам реализации законодательства Российской Федерации </w:t>
      </w:r>
      <w:r w:rsidR="005D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подведомственных организациях;</w:t>
      </w:r>
    </w:p>
    <w:p w:rsidR="00C347F1" w:rsidRPr="00D02FD4" w:rsidRDefault="00C347F1" w:rsidP="0090068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 в установленном порядке письма, жалобы и обращения граждан, объединений граждан, юридических лиц по вопросам, входящим в компетенцию Управления, принимает меры по урегулированию спорных вопросов.</w:t>
      </w:r>
    </w:p>
    <w:p w:rsidR="00CF1068" w:rsidRDefault="00CF1068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03" w:rsidRDefault="00FE5E81" w:rsidP="00900684">
      <w:pPr>
        <w:pStyle w:val="a3"/>
        <w:numPr>
          <w:ilvl w:val="0"/>
          <w:numId w:val="2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УПРАВЛЕНИЯ</w:t>
      </w:r>
    </w:p>
    <w:p w:rsidR="00900684" w:rsidRPr="00C347F1" w:rsidRDefault="00900684" w:rsidP="00900684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7F1" w:rsidRDefault="00A76075" w:rsidP="00900684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право:</w:t>
      </w:r>
    </w:p>
    <w:p w:rsidR="00A76075" w:rsidRPr="00926AE8" w:rsidRDefault="00A76075" w:rsidP="00900684">
      <w:pPr>
        <w:pStyle w:val="a3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содержание своей деятельности по реализации основных задач и полномочий</w:t>
      </w:r>
      <w:r w:rsidR="005D6D2B" w:rsidRPr="00926A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998" w:rsidRPr="00926AE8" w:rsidRDefault="003A4998" w:rsidP="00900684">
      <w:pPr>
        <w:pStyle w:val="a3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законодательством Российской Федерации порядке от государственных органов, органов местного самоуправления,  организаций (независимо от их организационно-правовой формы и формы собственности) сведения, материалы и документы, отчеты, необходимые дл</w:t>
      </w:r>
      <w:r w:rsidR="00926AE8" w:rsidRPr="00926AE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осуществления возложенных на У</w:t>
      </w:r>
      <w:r w:rsidRPr="0092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 w:rsidR="00926AE8" w:rsidRPr="00926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92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функций.</w:t>
      </w:r>
      <w:proofErr w:type="gramEnd"/>
    </w:p>
    <w:p w:rsidR="00A76075" w:rsidRPr="00926AE8" w:rsidRDefault="00A76075" w:rsidP="00900684">
      <w:pPr>
        <w:pStyle w:val="a3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Подготавливать в пределах своей компетенции проекты муниципальных нормативных актов и иных правовых актов по вопросам образования, вносить мэру МО «Баяндаевский район» предложения по созданию, реорганизации и ликвидации образовательных и подведомственных организаций.</w:t>
      </w:r>
    </w:p>
    <w:p w:rsidR="00A76075" w:rsidRPr="00394BBA" w:rsidRDefault="00A76075" w:rsidP="00900684">
      <w:pPr>
        <w:pStyle w:val="a3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по вопросам своей компетенции, которые являются обязательными</w:t>
      </w:r>
      <w:r w:rsidR="00C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</w:t>
      </w:r>
      <w:r w:rsidR="00CF2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подведомственными организациями, осуществлять в пределах своих полномочий соответствующие контрольные мероприятия, в том числе проводить комплексные и тематические проверки</w:t>
      </w:r>
      <w:r w:rsidR="00394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4BBA" w:rsidRPr="00785B9A" w:rsidRDefault="00785B9A" w:rsidP="00900684">
      <w:pPr>
        <w:pStyle w:val="a3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в рамках своих полномочий, определенных настоящим Положением, интересы МО «Баяндаевский район» на федеральном, региональном и местном уровнях, в орган</w:t>
      </w:r>
      <w:r w:rsidR="0092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изациях всех форм собственности;</w:t>
      </w:r>
    </w:p>
    <w:p w:rsidR="00785B9A" w:rsidRPr="00455668" w:rsidRDefault="00785B9A" w:rsidP="00900684">
      <w:pPr>
        <w:pStyle w:val="a3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совещательные, консультативные и экспертные органы (советы, комиссии, коллегии)</w:t>
      </w:r>
      <w:r w:rsidR="00455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</w:t>
      </w:r>
      <w:r w:rsidR="00455668" w:rsidRPr="00455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ременные научные (творческие) коллективы, экспертные и рабочие группы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решения вопросов развития му</w:t>
      </w:r>
      <w:r w:rsidR="0092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ниципальной системы образования;</w:t>
      </w:r>
    </w:p>
    <w:p w:rsidR="00455668" w:rsidRPr="00785B9A" w:rsidRDefault="00455668" w:rsidP="00900684">
      <w:pPr>
        <w:pStyle w:val="a3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договоры и совершать иные сделки в рамках своей компетенции в порядке, установленном законодательством Российской Федерации</w:t>
      </w:r>
    </w:p>
    <w:p w:rsidR="00785B9A" w:rsidRPr="00785B9A" w:rsidRDefault="00785B9A" w:rsidP="00900684">
      <w:pPr>
        <w:pStyle w:val="a3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координационных, административных советах, заседаниях Думы МО «Баяндаевский район», совещаниях администрации МО «Баяндаевский район», организационных комитетах.</w:t>
      </w:r>
    </w:p>
    <w:p w:rsidR="00B562CC" w:rsidRPr="00900684" w:rsidRDefault="00926AE8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B562CC" w:rsidRPr="00900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обязано:</w:t>
      </w:r>
    </w:p>
    <w:p w:rsidR="00484653" w:rsidRDefault="00926AE8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5.2.1.</w:t>
      </w:r>
      <w:r w:rsidR="00754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свою деятельность в соответствии с законодательством Российской Федерации, Иркутской области, а также муниципальными правовыми актами </w:t>
      </w:r>
      <w:r w:rsidR="00484653" w:rsidRPr="0048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МО «Баяндаевский район»</w:t>
      </w:r>
      <w:r w:rsidR="0048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настоящим Положением.</w:t>
      </w:r>
    </w:p>
    <w:p w:rsidR="00484653" w:rsidRDefault="00484653" w:rsidP="00900684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в установленные сроки поручения </w:t>
      </w:r>
      <w:r w:rsidR="00A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образования Иркутской области, </w:t>
      </w:r>
      <w:r w:rsidRPr="0048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МО «Баяндаевский район»</w:t>
      </w:r>
      <w:r w:rsidR="00A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04E41" w:rsidRDefault="00484653" w:rsidP="00900684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Предоставлять сведения по запросам органов государственной власти и органов местного самоуправления по вопросам </w:t>
      </w:r>
      <w:r w:rsidR="00F5081E" w:rsidRPr="00A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управления образования;</w:t>
      </w:r>
    </w:p>
    <w:p w:rsidR="006145FA" w:rsidRDefault="00F5081E" w:rsidP="00900684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 и целевым образом использовать бюджетные средства, выделенные на</w:t>
      </w:r>
      <w:r w:rsidR="006145FA" w:rsidRPr="00A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основных задач и выполнения функций, </w:t>
      </w:r>
      <w:proofErr w:type="gramStart"/>
      <w:r w:rsidR="006145FA" w:rsidRPr="00A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предоставлять отчеты</w:t>
      </w:r>
      <w:proofErr w:type="gramEnd"/>
      <w:r w:rsidR="006145FA" w:rsidRPr="00A0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их использовании.</w:t>
      </w:r>
    </w:p>
    <w:p w:rsidR="00B562CC" w:rsidRDefault="00B562CC" w:rsidP="00900684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соблюдение и защиту прав и законных интересов граждан по вопросам, отнесенным к компетенции Управления</w:t>
      </w:r>
    </w:p>
    <w:p w:rsidR="00B562CC" w:rsidRPr="00926AE8" w:rsidRDefault="00B562CC" w:rsidP="00900684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учет документов по личному составу и сдавать их на государственное хранение в случае ликвидации либо реорганизации.</w:t>
      </w:r>
    </w:p>
    <w:p w:rsidR="00B562CC" w:rsidRDefault="00B562CC" w:rsidP="00900684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</w:t>
      </w:r>
      <w:r w:rsidR="00785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 бухгалтерский и налоговый учет, статистическую отчетность в порядке, установленном законодательством Российской Федерации</w:t>
      </w:r>
      <w:r w:rsidR="00785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5668" w:rsidRDefault="00455668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D6" w:rsidRDefault="00FE5E81" w:rsidP="00FE5E81">
      <w:pPr>
        <w:pStyle w:val="a3"/>
        <w:numPr>
          <w:ilvl w:val="0"/>
          <w:numId w:val="26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СТРУКТУРА, РУКОВОДСТВО, ОРГАНИЗАЦИЯ ДЕЯТЕЛЬНОСТИ УПРАВЛЕНИЯ</w:t>
      </w:r>
    </w:p>
    <w:p w:rsidR="00FE5E81" w:rsidRPr="00900684" w:rsidRDefault="00FE5E81" w:rsidP="00FE5E8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471" w:rsidRPr="00A75A9F" w:rsidRDefault="00926AE8" w:rsidP="00900684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Управления </w:t>
      </w:r>
      <w:r w:rsidR="00A12471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постановлением </w:t>
      </w:r>
      <w:r w:rsidR="00063E43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а</w:t>
      </w:r>
      <w:r w:rsidR="00A12471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района. Штатное расписание утверждается нач</w:t>
      </w:r>
      <w:r w:rsidR="00313684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альником Управления образования по согласованию с </w:t>
      </w:r>
      <w:r w:rsidR="008F55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</w:t>
      </w:r>
      <w:r w:rsidR="00313684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12471" w:rsidRPr="00926AE8" w:rsidRDefault="00926AE8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07E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471" w:rsidRPr="0092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структуру Управления образования входят следующие отделы:</w:t>
      </w:r>
    </w:p>
    <w:p w:rsidR="00926AE8" w:rsidRDefault="00A12471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6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кабинет;</w:t>
      </w:r>
    </w:p>
    <w:p w:rsidR="00A12471" w:rsidRDefault="00926AE8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экономического анализа, прогнозирования и финансового обеспечения</w:t>
      </w:r>
      <w:r w:rsidR="00A12471" w:rsidRPr="00926A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AE8" w:rsidRPr="00926AE8" w:rsidRDefault="00926AE8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бухгалтерского учета и отчетности;</w:t>
      </w:r>
    </w:p>
    <w:p w:rsidR="00A12471" w:rsidRPr="00926AE8" w:rsidRDefault="00926AE8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</w:t>
      </w:r>
      <w:r w:rsidR="00A12471" w:rsidRPr="00926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озяйственная группа;</w:t>
      </w:r>
    </w:p>
    <w:p w:rsidR="00A12471" w:rsidRPr="00B07ED6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6AE8" w:rsidRPr="00B0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471" w:rsidRPr="00B0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структурных подразделений осуществляется на основе соответствующего Положения, утвержденного </w:t>
      </w:r>
      <w:r w:rsidR="000D5558" w:rsidRPr="00B07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 w:rsidR="00A12471" w:rsidRPr="00B0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образования.</w:t>
      </w:r>
    </w:p>
    <w:p w:rsidR="00F566D6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возглавляет начальник, который назначается на должность и освобождается от должности мэром района.</w:t>
      </w:r>
      <w:r w:rsidR="001F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замещает должность муниципальной службы и является должностным лицом органа местного самоуправления. Для начальника Управления мэр МО «Баяндаевский район» является представителем нанимателя (работодателем). Отношения между работодателем и начальнико</w:t>
      </w:r>
      <w:r w:rsidR="008202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регулируются трудовым законодательством с учетом особенностей, установленных для муниципальных служащих.</w:t>
      </w:r>
    </w:p>
    <w:p w:rsidR="00F566D6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A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56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Управления:</w:t>
      </w:r>
    </w:p>
    <w:p w:rsidR="00802FC0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5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02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в интересах Управления добросовестно и разумно, обеспечивая всеми доступными законными способами достижения задач, возложенных на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FC0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802F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Действует на основе принципа единоначалия и несет ответственность за последствия своих действий в соответствии с законодательством Российской Федерации и заклю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 с ним трудовым договором;</w:t>
      </w:r>
    </w:p>
    <w:p w:rsidR="00802FC0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802F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 деятельностью Управления в соответствии с настоящим Положением и в объеме делегированных ему полномочи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мэром МО «Баяндаевский район»;</w:t>
      </w:r>
    </w:p>
    <w:p w:rsidR="00802FC0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802F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Без доверенности представляет интересы Управления по всем вопросам ее деятельности. Заключает и подписывает договоры и соглашения, совершает сделки, вступает в отношения с физическими и юридическими лицами, учреждениями, осуществляет иные права в пределах компетенции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утвержденной бюджетной сметы;</w:t>
      </w:r>
    </w:p>
    <w:p w:rsidR="00802FC0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80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80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руководствуется Конституцией Российской Федерации, федеральными законами, актами Президента </w:t>
      </w:r>
      <w:r w:rsidR="00802FC0" w:rsidRPr="00802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80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Правительства </w:t>
      </w:r>
      <w:r w:rsidR="00802FC0" w:rsidRPr="00802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80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2FC0" w:rsidRPr="0080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Министерства образования и </w:t>
      </w:r>
      <w:r w:rsidR="00802FC0" w:rsidRPr="00802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науки Российской Федерации, законами и правовыми актами Иркутской области,  Уставом муниципального образования «Баяндаевский район», муниципальными нормативными правовыми актами органов местного самоуправления муниципального образования «Баяндаевский район»,</w:t>
      </w:r>
      <w:r w:rsid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Положением;</w:t>
      </w:r>
      <w:proofErr w:type="gramEnd"/>
    </w:p>
    <w:p w:rsidR="00190396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6.2.6</w:t>
      </w:r>
      <w:r w:rsid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0396" w:rsidRPr="000049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представителем нанимателя (работодателем) для работников Управления и руководителей подведомственных организаций и осуществляет в отношении них необходимые действия в соответств</w:t>
      </w:r>
      <w:r w:rsidRPr="00004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трудовым законодательством;</w:t>
      </w:r>
    </w:p>
    <w:p w:rsidR="00190396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6.2.7. </w:t>
      </w:r>
      <w:r w:rsid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финансово-хозяйственную деятельность Управления, обеспечивает соблюдение финансовой дисциплины Управления, защиту прав и 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интересов Управления;</w:t>
      </w:r>
    </w:p>
    <w:p w:rsidR="00190396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90396" w:rsidRP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приказы</w:t>
      </w:r>
      <w:r w:rsid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распоряжения от имени Управления, обязательные для исполнения работниками Управления и руководителями подведомственных учреждений </w:t>
      </w:r>
      <w:r w:rsidR="00190396" w:rsidRP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</w:t>
      </w:r>
      <w:r w:rsid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0396" w:rsidRP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 контроль их исполнения;</w:t>
      </w:r>
    </w:p>
    <w:p w:rsidR="00190396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6.2.9. </w:t>
      </w:r>
      <w:r w:rsid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заседаниях и совещаниях, проводимых мэром МО </w:t>
      </w:r>
      <w:r w:rsidR="00190396" w:rsidRP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«Баяндаевский район»</w:t>
      </w:r>
      <w:r w:rsid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заседаниях Думы </w:t>
      </w:r>
      <w:r w:rsidR="00190396" w:rsidRP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«Баяндаевский район»</w:t>
      </w:r>
      <w:r w:rsidR="0049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Дума района)</w:t>
      </w:r>
      <w:r w:rsidR="00190396" w:rsidRP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обсуждении вопросов, связанных с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системы образования района;</w:t>
      </w:r>
    </w:p>
    <w:p w:rsidR="00190396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19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6F02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прием граждан, представителей юридичес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лиц по вопросам образования;</w:t>
      </w:r>
    </w:p>
    <w:p w:rsidR="006F02F7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6F02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Исполняет распоряжения и указания вышестоящих руководителей в порядке подчиненности, отданных в пределах их должностных полном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очий, за исключением незаконных;</w:t>
      </w:r>
    </w:p>
    <w:p w:rsidR="006F02F7" w:rsidRPr="00900684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6F02F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Исполняет требования, отраженные в должностной инструкции, порядок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служебной информацией, поддерживает необходимый для должности уровень </w:t>
      </w:r>
      <w:r w:rsidR="006F02F7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квалификации, </w:t>
      </w:r>
      <w:r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нормы служебной этики;</w:t>
      </w:r>
    </w:p>
    <w:p w:rsidR="00743DB3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6025F9" w:rsidRP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25F9" w:rsidRPr="006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действующим законодательством и настоящим Положением.</w:t>
      </w:r>
    </w:p>
    <w:p w:rsidR="00A12471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43D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3DB3" w:rsidRPr="00B07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начальником руководство Управлением осуществляет его заместитель, который назначается на должность, переводитс</w:t>
      </w:r>
      <w:r w:rsidR="00EF441F" w:rsidRPr="00B0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освобождается от должности </w:t>
      </w:r>
      <w:r w:rsidR="00743DB3" w:rsidRPr="00B07ED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="00A12471" w:rsidRPr="00B07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EF441F" w:rsidRDefault="00B07ED6" w:rsidP="009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1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F4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временного отсутствия начальника Управления его обязанности исполняет заместитель начальника Управления или должностное лицо Управлени</w:t>
      </w:r>
      <w:r w:rsidR="009006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F4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наченное начальником Управления;</w:t>
      </w:r>
    </w:p>
    <w:p w:rsidR="00743DB3" w:rsidRDefault="00EF441F" w:rsidP="00900684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Управления назначаются на должность, переводятся и освобождаются от должности приказом начальника Управления.</w:t>
      </w:r>
    </w:p>
    <w:p w:rsidR="00EF441F" w:rsidRDefault="00EF441F" w:rsidP="00900684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Управления несут ответственность за исполнение должностных обязанностей, соблюдение трудовой дисциплины, достоверность, полноту и качество подготовленных ими документов, точное и своевременное исполнение поручений.</w:t>
      </w:r>
    </w:p>
    <w:p w:rsidR="00EF441F" w:rsidRDefault="00EF441F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42" w:rsidRDefault="009E2142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42" w:rsidRDefault="009E2142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42" w:rsidRDefault="009E2142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41F" w:rsidRDefault="00EF441F" w:rsidP="00FE5E81">
      <w:pPr>
        <w:pStyle w:val="a3"/>
        <w:numPr>
          <w:ilvl w:val="0"/>
          <w:numId w:val="30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И ФИНАНСЫ УПРАВЛЕНИЯ</w:t>
      </w:r>
    </w:p>
    <w:p w:rsidR="009E2142" w:rsidRPr="00FE5E81" w:rsidRDefault="009E2142" w:rsidP="009E21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41F" w:rsidRPr="00A75A9F" w:rsidRDefault="00EF441F" w:rsidP="00900684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Управления является собственностью муниципального образования «Баяндаевский район» и закрепляется за ним на праве оперативного управления. В отношении этого имущества Управление осуществляет права владения и пользования в п</w:t>
      </w:r>
      <w:r w:rsidR="00BF69C2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ределах, установленных з</w:t>
      </w:r>
      <w:r w:rsidR="00B07ED6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и назначением имущества;</w:t>
      </w:r>
    </w:p>
    <w:p w:rsidR="00BF69C2" w:rsidRDefault="00BF69C2" w:rsidP="00900684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</w:t>
      </w:r>
      <w:r w:rsidR="000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в лице отдела по управлению </w:t>
      </w:r>
      <w:r w:rsidR="000F0E20" w:rsidRPr="000F0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F0E2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F0E20" w:rsidRPr="000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0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администрации МО </w:t>
      </w:r>
      <w:r w:rsidR="000F0E20" w:rsidRPr="000F0E2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«Баяндаевский район»</w:t>
      </w:r>
      <w:r w:rsidR="000F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на распоряжение имуществом, принадлежащим Управлению на праве опера</w:t>
      </w:r>
      <w:r w:rsidR="00B07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управления;</w:t>
      </w:r>
    </w:p>
    <w:p w:rsidR="000F0E20" w:rsidRDefault="000F0E20" w:rsidP="00900684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не вправе совершать сделки, возможными последствиями которых является отчуждение или обременение закрепленного за ним имущества или имущества, приобретенного за счет бюджетных ср</w:t>
      </w:r>
      <w:r w:rsidR="00B07E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без согласия Собственника;</w:t>
      </w:r>
    </w:p>
    <w:p w:rsidR="000F0E20" w:rsidRDefault="000F0E20" w:rsidP="00900684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Финансирование Управления осуществляется за счет средств бюджета  </w:t>
      </w:r>
      <w:r w:rsidRPr="000F0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«Баяндаевский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утвержденной сметой Управления в пределах</w:t>
      </w:r>
      <w:r w:rsidR="00B0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бюджетных обязательств;</w:t>
      </w:r>
    </w:p>
    <w:p w:rsidR="000F0E20" w:rsidRDefault="006B76F9" w:rsidP="00900684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и финансовых ресурсов являются:</w:t>
      </w:r>
    </w:p>
    <w:p w:rsidR="006B76F9" w:rsidRDefault="006B76F9" w:rsidP="00900684">
      <w:pPr>
        <w:pStyle w:val="a3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в том числе средства, направляемые администрацией </w:t>
      </w:r>
      <w:r w:rsidRPr="006B76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«Баяндаевский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76F9" w:rsidRDefault="006B76F9" w:rsidP="00900684">
      <w:pPr>
        <w:pStyle w:val="a3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физических и юридических лиц, безвозмездно полученное имущество (выполненные работы, оказанные услуги) или переданные имущественные права;</w:t>
      </w:r>
    </w:p>
    <w:p w:rsidR="006B76F9" w:rsidRDefault="006B76F9" w:rsidP="00900684">
      <w:pPr>
        <w:pStyle w:val="a3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 в соответствии с законодательством.</w:t>
      </w:r>
    </w:p>
    <w:p w:rsidR="00B07ED6" w:rsidRDefault="00B07ED6" w:rsidP="009006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F9" w:rsidRPr="00FE5E81" w:rsidRDefault="006B76F9" w:rsidP="00FE5E81">
      <w:pPr>
        <w:pStyle w:val="a3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FE5E81" w:rsidRPr="00B07ED6" w:rsidRDefault="00FE5E81" w:rsidP="00FE5E81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F9" w:rsidRDefault="006B76F9" w:rsidP="00900684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отвечает по своим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находящимся в его распоряжении денежными средствами. При их недостаточности субсидиарную ответственность по его обязательствам несет Учредитель.</w:t>
      </w:r>
    </w:p>
    <w:p w:rsidR="006B76F9" w:rsidRDefault="006B76F9" w:rsidP="00900684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ненадлежащее исполнение законодательства, несвоевременное исполнение должностных обязанностей начальник и должностные лица Управления несут ответственность в соответствии с законодательством Российской Федерации. </w:t>
      </w:r>
    </w:p>
    <w:p w:rsidR="00FE5E81" w:rsidRDefault="00FE5E81" w:rsidP="00FE5E8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28" w:rsidRPr="00A75A9F" w:rsidRDefault="006B76F9" w:rsidP="00FE5E81">
      <w:pPr>
        <w:pStyle w:val="a3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РЕОРГАНИЗАЦИЯ, ЛИКВИДАЦИЯ, ПРЕКРАЩЕНИЕ ДЕЯТЕЛЬНОСТИ УПРАВЛЕНИЯ</w:t>
      </w:r>
    </w:p>
    <w:p w:rsidR="006B76F9" w:rsidRPr="00A75A9F" w:rsidRDefault="006B76F9" w:rsidP="00FE5E81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DE" w:rsidRPr="00A75A9F" w:rsidRDefault="00A75A9F" w:rsidP="00A75A9F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ADE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Управления может осуществляться в виде его ликвидации либо реорганизации (слияние, присоединение, выделение, разделение, преобразование) на условиях и в порядке, предусмотренных законодательством Российской Федерации:</w:t>
      </w:r>
    </w:p>
    <w:p w:rsidR="006B3ADE" w:rsidRPr="00A75A9F" w:rsidRDefault="006B3ADE" w:rsidP="00A75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решению учредителя</w:t>
      </w:r>
    </w:p>
    <w:p w:rsidR="006B3ADE" w:rsidRPr="00A75A9F" w:rsidRDefault="006B3ADE" w:rsidP="00A75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решению суда</w:t>
      </w:r>
    </w:p>
    <w:p w:rsidR="006B3ADE" w:rsidRPr="00A75A9F" w:rsidRDefault="00A75A9F" w:rsidP="00A75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B3ADE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назначения ликвидационной комиссии к ней переходят полномочия по управлению Управлением. Ликвидационная комиссия</w:t>
      </w:r>
      <w:r w:rsidR="00D527D7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ликвидационный баланс и представляет его учредителю.</w:t>
      </w:r>
    </w:p>
    <w:p w:rsidR="00D527D7" w:rsidRPr="00A75A9F" w:rsidRDefault="00A75A9F" w:rsidP="00A7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527D7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Имущество и денежные средства Управления, оставшиеся после удовлетворения требований кредиторов и завершения ликвидации Управления, передаются ликвидационной комиссией Отделу по управлению муниципальным имуществом администрации района.</w:t>
      </w:r>
    </w:p>
    <w:p w:rsidR="00475328" w:rsidRPr="00A75A9F" w:rsidRDefault="00A75A9F" w:rsidP="00A7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527D7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Направление использования имущества и денежных средств, оставшихся после  удовлетворения требований кредиторов и завершения ликвидации Управления, определяется мэром района в соответствии с действующим законодательством.</w:t>
      </w:r>
    </w:p>
    <w:p w:rsidR="00D527D7" w:rsidRPr="00A75A9F" w:rsidRDefault="00A75A9F" w:rsidP="00A7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527D7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D527D7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Управления считается завершенной, 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27D7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D527D7" w:rsidRPr="00A75A9F" w:rsidRDefault="00A75A9F" w:rsidP="00A7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527D7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ликвидации и реорганизации </w:t>
      </w:r>
      <w:proofErr w:type="gramStart"/>
      <w:r w:rsidR="00D527D7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="00D527D7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увольняемым работникам гарантируется соблюдение их прав и интересов в соответствии с </w:t>
      </w:r>
      <w:r w:rsidR="008A0A00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8A0A00" w:rsidRPr="00A75A9F" w:rsidRDefault="00A75A9F" w:rsidP="00A7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A0A00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Реорганизация в форме преобразования, разделения и выделения влечет за собой переход прав и обязанностей, возлагаемых на Управление, к его правопреемнику (правопреемникам) в соответствии с действующим законодательством.</w:t>
      </w:r>
    </w:p>
    <w:p w:rsidR="00027BE4" w:rsidRPr="00A75A9F" w:rsidRDefault="00A75A9F" w:rsidP="00A7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A0A00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прекращении деятельности Управления все документы (управленческие</w:t>
      </w:r>
      <w:r w:rsidR="00027BE4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финансово-хозяйственные, по личному составу и другие</w:t>
      </w:r>
      <w:r w:rsidR="008A0A00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27BE4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 в установленном законодательством Российской Федерации порядке правопреемнику (правопреемникам). При отсутствии правопреемника документы постоянного хранения, имеющие научно-историческое значение, и документы по личному составу (приказы, личные дела и другие) передаются на постоянное хранение в архивный сектор администрации района.</w:t>
      </w:r>
    </w:p>
    <w:p w:rsidR="004E13F9" w:rsidRPr="00A75A9F" w:rsidRDefault="00A75A9F" w:rsidP="00A7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027BE4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Передача и упо</w:t>
      </w:r>
      <w:r w:rsidR="004E13F9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рядочение документов осуществляю</w:t>
      </w:r>
      <w:r w:rsidR="00027BE4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E13F9"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в соответствии с требованиями архивных органов.</w:t>
      </w:r>
    </w:p>
    <w:p w:rsidR="008A0A00" w:rsidRDefault="008A0A00" w:rsidP="00A7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11" w:rsidRPr="00A75A9F" w:rsidRDefault="00892511" w:rsidP="00A75A9F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  <w:r w:rsidR="00A75A9F" w:rsidRPr="00A75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ДОПОЛНЕНИЯ ПОЛОЖЕНИЯ</w:t>
      </w:r>
    </w:p>
    <w:p w:rsidR="00A75A9F" w:rsidRPr="00A75A9F" w:rsidRDefault="00A75A9F" w:rsidP="00A75A9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A9F" w:rsidRDefault="00A75A9F" w:rsidP="00A7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начальником Управления, утверждаются Думой района и регистрируются в установленном законодательством Российской Федерации порядке.</w:t>
      </w:r>
    </w:p>
    <w:p w:rsidR="00892511" w:rsidRPr="00A75A9F" w:rsidRDefault="00892511" w:rsidP="00A7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2511" w:rsidRPr="00A75A9F" w:rsidSect="00240E87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54" w:rsidRDefault="005D6C54" w:rsidP="00FE5E81">
      <w:pPr>
        <w:spacing w:after="0" w:line="240" w:lineRule="auto"/>
      </w:pPr>
      <w:r>
        <w:separator/>
      </w:r>
    </w:p>
  </w:endnote>
  <w:endnote w:type="continuationSeparator" w:id="0">
    <w:p w:rsidR="005D6C54" w:rsidRDefault="005D6C54" w:rsidP="00FE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148535"/>
      <w:docPartObj>
        <w:docPartGallery w:val="Page Numbers (Bottom of Page)"/>
        <w:docPartUnique/>
      </w:docPartObj>
    </w:sdtPr>
    <w:sdtContent>
      <w:p w:rsidR="00FE5E81" w:rsidRDefault="00394744">
        <w:pPr>
          <w:pStyle w:val="a6"/>
          <w:jc w:val="center"/>
        </w:pPr>
        <w:r>
          <w:fldChar w:fldCharType="begin"/>
        </w:r>
        <w:r w:rsidR="00FE5E81">
          <w:instrText>PAGE   \* MERGEFORMAT</w:instrText>
        </w:r>
        <w:r>
          <w:fldChar w:fldCharType="separate"/>
        </w:r>
        <w:r w:rsidR="00C11DAF">
          <w:rPr>
            <w:noProof/>
          </w:rPr>
          <w:t>10</w:t>
        </w:r>
        <w:r>
          <w:fldChar w:fldCharType="end"/>
        </w:r>
      </w:p>
    </w:sdtContent>
  </w:sdt>
  <w:p w:rsidR="00FE5E81" w:rsidRDefault="00FE5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54" w:rsidRDefault="005D6C54" w:rsidP="00FE5E81">
      <w:pPr>
        <w:spacing w:after="0" w:line="240" w:lineRule="auto"/>
      </w:pPr>
      <w:r>
        <w:separator/>
      </w:r>
    </w:p>
  </w:footnote>
  <w:footnote w:type="continuationSeparator" w:id="0">
    <w:p w:rsidR="005D6C54" w:rsidRDefault="005D6C54" w:rsidP="00FE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AE"/>
    <w:multiLevelType w:val="multilevel"/>
    <w:tmpl w:val="6BC609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B3401F3"/>
    <w:multiLevelType w:val="hybridMultilevel"/>
    <w:tmpl w:val="244E3854"/>
    <w:lvl w:ilvl="0" w:tplc="0E02B6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922F27"/>
    <w:multiLevelType w:val="hybridMultilevel"/>
    <w:tmpl w:val="E1008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D6118"/>
    <w:multiLevelType w:val="multilevel"/>
    <w:tmpl w:val="30B2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41D48"/>
    <w:multiLevelType w:val="multilevel"/>
    <w:tmpl w:val="F162FA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1C8E28A9"/>
    <w:multiLevelType w:val="hybridMultilevel"/>
    <w:tmpl w:val="1E3A00BE"/>
    <w:lvl w:ilvl="0" w:tplc="052CE928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77D"/>
    <w:multiLevelType w:val="multilevel"/>
    <w:tmpl w:val="A5AC285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25323B62"/>
    <w:multiLevelType w:val="multilevel"/>
    <w:tmpl w:val="EE722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29206364"/>
    <w:multiLevelType w:val="hybridMultilevel"/>
    <w:tmpl w:val="C67E5B1C"/>
    <w:lvl w:ilvl="0" w:tplc="97E00B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9751BFD"/>
    <w:multiLevelType w:val="multilevel"/>
    <w:tmpl w:val="EA28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D461ADC"/>
    <w:multiLevelType w:val="hybridMultilevel"/>
    <w:tmpl w:val="C7F6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F5A"/>
    <w:multiLevelType w:val="hybridMultilevel"/>
    <w:tmpl w:val="3772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A0CCC"/>
    <w:multiLevelType w:val="multilevel"/>
    <w:tmpl w:val="3538F8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F5F5F9B"/>
    <w:multiLevelType w:val="hybridMultilevel"/>
    <w:tmpl w:val="E03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56135"/>
    <w:multiLevelType w:val="multilevel"/>
    <w:tmpl w:val="0A6E6F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5">
    <w:nsid w:val="4AC05A84"/>
    <w:multiLevelType w:val="multilevel"/>
    <w:tmpl w:val="8668E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C8322D"/>
    <w:multiLevelType w:val="multilevel"/>
    <w:tmpl w:val="6204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61464"/>
    <w:multiLevelType w:val="multilevel"/>
    <w:tmpl w:val="1408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660D8"/>
    <w:multiLevelType w:val="multilevel"/>
    <w:tmpl w:val="AADC51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56F535FB"/>
    <w:multiLevelType w:val="multilevel"/>
    <w:tmpl w:val="3CFAC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0">
    <w:nsid w:val="58A153A6"/>
    <w:multiLevelType w:val="multilevel"/>
    <w:tmpl w:val="C33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6614C"/>
    <w:multiLevelType w:val="multilevel"/>
    <w:tmpl w:val="F22045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EF5350C"/>
    <w:multiLevelType w:val="multilevel"/>
    <w:tmpl w:val="818A1D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2C2091"/>
    <w:multiLevelType w:val="multilevel"/>
    <w:tmpl w:val="135AD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1401E54"/>
    <w:multiLevelType w:val="hybridMultilevel"/>
    <w:tmpl w:val="5DDAC9CA"/>
    <w:lvl w:ilvl="0" w:tplc="40EE69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67954"/>
    <w:multiLevelType w:val="multilevel"/>
    <w:tmpl w:val="DDA24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6">
    <w:nsid w:val="64C23194"/>
    <w:multiLevelType w:val="multilevel"/>
    <w:tmpl w:val="694AAC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6A354C67"/>
    <w:multiLevelType w:val="hybridMultilevel"/>
    <w:tmpl w:val="0248F30A"/>
    <w:lvl w:ilvl="0" w:tplc="6EBE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85490"/>
    <w:multiLevelType w:val="multilevel"/>
    <w:tmpl w:val="FA40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6E2A1C0B"/>
    <w:multiLevelType w:val="multilevel"/>
    <w:tmpl w:val="10C24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1FB7ADD"/>
    <w:multiLevelType w:val="hybridMultilevel"/>
    <w:tmpl w:val="6162606C"/>
    <w:lvl w:ilvl="0" w:tplc="5F80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654D29"/>
    <w:multiLevelType w:val="multilevel"/>
    <w:tmpl w:val="A678F8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9493847"/>
    <w:multiLevelType w:val="hybridMultilevel"/>
    <w:tmpl w:val="B260B11A"/>
    <w:lvl w:ilvl="0" w:tplc="F9B2DD7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70EEC"/>
    <w:multiLevelType w:val="multilevel"/>
    <w:tmpl w:val="5AD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33"/>
  </w:num>
  <w:num w:numId="5">
    <w:abstractNumId w:val="20"/>
  </w:num>
  <w:num w:numId="6">
    <w:abstractNumId w:val="28"/>
  </w:num>
  <w:num w:numId="7">
    <w:abstractNumId w:val="32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24"/>
  </w:num>
  <w:num w:numId="13">
    <w:abstractNumId w:val="8"/>
  </w:num>
  <w:num w:numId="14">
    <w:abstractNumId w:val="1"/>
  </w:num>
  <w:num w:numId="15">
    <w:abstractNumId w:val="5"/>
  </w:num>
  <w:num w:numId="16">
    <w:abstractNumId w:val="30"/>
  </w:num>
  <w:num w:numId="17">
    <w:abstractNumId w:val="27"/>
  </w:num>
  <w:num w:numId="18">
    <w:abstractNumId w:val="19"/>
  </w:num>
  <w:num w:numId="19">
    <w:abstractNumId w:val="25"/>
  </w:num>
  <w:num w:numId="20">
    <w:abstractNumId w:val="31"/>
  </w:num>
  <w:num w:numId="21">
    <w:abstractNumId w:val="6"/>
  </w:num>
  <w:num w:numId="22">
    <w:abstractNumId w:val="26"/>
  </w:num>
  <w:num w:numId="23">
    <w:abstractNumId w:val="4"/>
  </w:num>
  <w:num w:numId="24">
    <w:abstractNumId w:val="9"/>
  </w:num>
  <w:num w:numId="25">
    <w:abstractNumId w:val="18"/>
  </w:num>
  <w:num w:numId="26">
    <w:abstractNumId w:val="21"/>
  </w:num>
  <w:num w:numId="27">
    <w:abstractNumId w:val="14"/>
  </w:num>
  <w:num w:numId="28">
    <w:abstractNumId w:val="22"/>
  </w:num>
  <w:num w:numId="29">
    <w:abstractNumId w:val="12"/>
  </w:num>
  <w:num w:numId="30">
    <w:abstractNumId w:val="29"/>
  </w:num>
  <w:num w:numId="31">
    <w:abstractNumId w:val="15"/>
  </w:num>
  <w:num w:numId="32">
    <w:abstractNumId w:val="0"/>
  </w:num>
  <w:num w:numId="33">
    <w:abstractNumId w:val="2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F37"/>
    <w:rsid w:val="00001684"/>
    <w:rsid w:val="000049D0"/>
    <w:rsid w:val="00027BE4"/>
    <w:rsid w:val="00041F5F"/>
    <w:rsid w:val="00043140"/>
    <w:rsid w:val="00051D3E"/>
    <w:rsid w:val="00063E43"/>
    <w:rsid w:val="00083E9D"/>
    <w:rsid w:val="0008707F"/>
    <w:rsid w:val="000A55CB"/>
    <w:rsid w:val="000D5558"/>
    <w:rsid w:val="000F0E20"/>
    <w:rsid w:val="00143B1C"/>
    <w:rsid w:val="001857B0"/>
    <w:rsid w:val="00190396"/>
    <w:rsid w:val="001B02FF"/>
    <w:rsid w:val="001F0653"/>
    <w:rsid w:val="001F386C"/>
    <w:rsid w:val="002278C3"/>
    <w:rsid w:val="00240E87"/>
    <w:rsid w:val="00245775"/>
    <w:rsid w:val="002824AA"/>
    <w:rsid w:val="002B187C"/>
    <w:rsid w:val="002F4AB9"/>
    <w:rsid w:val="003106FF"/>
    <w:rsid w:val="00313684"/>
    <w:rsid w:val="00331058"/>
    <w:rsid w:val="00334CB7"/>
    <w:rsid w:val="00393E7A"/>
    <w:rsid w:val="00394744"/>
    <w:rsid w:val="00394BBA"/>
    <w:rsid w:val="003A4998"/>
    <w:rsid w:val="003C598E"/>
    <w:rsid w:val="003D0306"/>
    <w:rsid w:val="004158D8"/>
    <w:rsid w:val="004167C1"/>
    <w:rsid w:val="00423F1A"/>
    <w:rsid w:val="00455668"/>
    <w:rsid w:val="00475328"/>
    <w:rsid w:val="00484653"/>
    <w:rsid w:val="00493327"/>
    <w:rsid w:val="00493E36"/>
    <w:rsid w:val="004C70A2"/>
    <w:rsid w:val="004D53CA"/>
    <w:rsid w:val="004E13F9"/>
    <w:rsid w:val="004E63A1"/>
    <w:rsid w:val="00504727"/>
    <w:rsid w:val="0050521E"/>
    <w:rsid w:val="00512B70"/>
    <w:rsid w:val="00514C42"/>
    <w:rsid w:val="005301B8"/>
    <w:rsid w:val="005559F3"/>
    <w:rsid w:val="0057202A"/>
    <w:rsid w:val="00591638"/>
    <w:rsid w:val="005B25D1"/>
    <w:rsid w:val="005B7E67"/>
    <w:rsid w:val="005D6C54"/>
    <w:rsid w:val="005D6D2B"/>
    <w:rsid w:val="006013F4"/>
    <w:rsid w:val="006025F9"/>
    <w:rsid w:val="00603A46"/>
    <w:rsid w:val="006145FA"/>
    <w:rsid w:val="006209BA"/>
    <w:rsid w:val="00625991"/>
    <w:rsid w:val="006341E6"/>
    <w:rsid w:val="00640AB3"/>
    <w:rsid w:val="00657966"/>
    <w:rsid w:val="006B3ADE"/>
    <w:rsid w:val="006B76F9"/>
    <w:rsid w:val="006C3DCE"/>
    <w:rsid w:val="006D4BA9"/>
    <w:rsid w:val="006F02F7"/>
    <w:rsid w:val="00700ED3"/>
    <w:rsid w:val="00701FE5"/>
    <w:rsid w:val="007138C3"/>
    <w:rsid w:val="00722E36"/>
    <w:rsid w:val="00731BE4"/>
    <w:rsid w:val="007364B2"/>
    <w:rsid w:val="00743DB3"/>
    <w:rsid w:val="00745840"/>
    <w:rsid w:val="007478EA"/>
    <w:rsid w:val="007542D6"/>
    <w:rsid w:val="00777D07"/>
    <w:rsid w:val="00784FE4"/>
    <w:rsid w:val="0078559A"/>
    <w:rsid w:val="00785B9A"/>
    <w:rsid w:val="00796414"/>
    <w:rsid w:val="00797220"/>
    <w:rsid w:val="007A4C6E"/>
    <w:rsid w:val="007A614F"/>
    <w:rsid w:val="007E4F7E"/>
    <w:rsid w:val="00802FC0"/>
    <w:rsid w:val="00814EBB"/>
    <w:rsid w:val="00820201"/>
    <w:rsid w:val="00826C65"/>
    <w:rsid w:val="0083260B"/>
    <w:rsid w:val="00835A82"/>
    <w:rsid w:val="00841A9E"/>
    <w:rsid w:val="00880268"/>
    <w:rsid w:val="00892511"/>
    <w:rsid w:val="008A0A00"/>
    <w:rsid w:val="008A13A9"/>
    <w:rsid w:val="008A3354"/>
    <w:rsid w:val="008B02ED"/>
    <w:rsid w:val="008D0B63"/>
    <w:rsid w:val="008F55B1"/>
    <w:rsid w:val="008F7C9F"/>
    <w:rsid w:val="00900684"/>
    <w:rsid w:val="00926AE8"/>
    <w:rsid w:val="00994F85"/>
    <w:rsid w:val="009D6BF9"/>
    <w:rsid w:val="009E2142"/>
    <w:rsid w:val="00A04E41"/>
    <w:rsid w:val="00A12471"/>
    <w:rsid w:val="00A42DCC"/>
    <w:rsid w:val="00A47124"/>
    <w:rsid w:val="00A75A9F"/>
    <w:rsid w:val="00A76075"/>
    <w:rsid w:val="00AB0FF9"/>
    <w:rsid w:val="00AB1865"/>
    <w:rsid w:val="00AB4B51"/>
    <w:rsid w:val="00AB5EB2"/>
    <w:rsid w:val="00AC7C40"/>
    <w:rsid w:val="00AD03B9"/>
    <w:rsid w:val="00AE12BB"/>
    <w:rsid w:val="00AF4CFF"/>
    <w:rsid w:val="00B04F79"/>
    <w:rsid w:val="00B07ED6"/>
    <w:rsid w:val="00B21127"/>
    <w:rsid w:val="00B562CC"/>
    <w:rsid w:val="00B6745E"/>
    <w:rsid w:val="00B76718"/>
    <w:rsid w:val="00BA0A23"/>
    <w:rsid w:val="00BB1F9F"/>
    <w:rsid w:val="00BE4CD9"/>
    <w:rsid w:val="00BF0F37"/>
    <w:rsid w:val="00BF69C2"/>
    <w:rsid w:val="00C11DAF"/>
    <w:rsid w:val="00C24366"/>
    <w:rsid w:val="00C347F1"/>
    <w:rsid w:val="00CA4417"/>
    <w:rsid w:val="00CF1068"/>
    <w:rsid w:val="00CF2D85"/>
    <w:rsid w:val="00CF7903"/>
    <w:rsid w:val="00D02FD4"/>
    <w:rsid w:val="00D1418D"/>
    <w:rsid w:val="00D2394D"/>
    <w:rsid w:val="00D34860"/>
    <w:rsid w:val="00D44B43"/>
    <w:rsid w:val="00D45226"/>
    <w:rsid w:val="00D527D7"/>
    <w:rsid w:val="00D62B6F"/>
    <w:rsid w:val="00D74D45"/>
    <w:rsid w:val="00D90406"/>
    <w:rsid w:val="00D9102D"/>
    <w:rsid w:val="00D91D29"/>
    <w:rsid w:val="00E07127"/>
    <w:rsid w:val="00E15089"/>
    <w:rsid w:val="00E22D99"/>
    <w:rsid w:val="00E46B75"/>
    <w:rsid w:val="00E5266D"/>
    <w:rsid w:val="00EB0A96"/>
    <w:rsid w:val="00EE7119"/>
    <w:rsid w:val="00EF3751"/>
    <w:rsid w:val="00EF441F"/>
    <w:rsid w:val="00F26D80"/>
    <w:rsid w:val="00F26F5B"/>
    <w:rsid w:val="00F306D8"/>
    <w:rsid w:val="00F379BC"/>
    <w:rsid w:val="00F5081E"/>
    <w:rsid w:val="00F566D6"/>
    <w:rsid w:val="00F84F6E"/>
    <w:rsid w:val="00F84F85"/>
    <w:rsid w:val="00FB3126"/>
    <w:rsid w:val="00FE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E81"/>
  </w:style>
  <w:style w:type="paragraph" w:styleId="a6">
    <w:name w:val="footer"/>
    <w:basedOn w:val="a"/>
    <w:link w:val="a7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E81"/>
  </w:style>
  <w:style w:type="paragraph" w:styleId="a8">
    <w:name w:val="Balloon Text"/>
    <w:basedOn w:val="a"/>
    <w:link w:val="a9"/>
    <w:uiPriority w:val="99"/>
    <w:semiHidden/>
    <w:unhideWhenUsed/>
    <w:rsid w:val="00F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E81"/>
  </w:style>
  <w:style w:type="paragraph" w:styleId="a6">
    <w:name w:val="footer"/>
    <w:basedOn w:val="a"/>
    <w:link w:val="a7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E81"/>
  </w:style>
  <w:style w:type="paragraph" w:styleId="a8">
    <w:name w:val="Balloon Text"/>
    <w:basedOn w:val="a"/>
    <w:link w:val="a9"/>
    <w:uiPriority w:val="99"/>
    <w:semiHidden/>
    <w:unhideWhenUsed/>
    <w:rsid w:val="00F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12</cp:revision>
  <cp:lastPrinted>2017-03-17T07:59:00Z</cp:lastPrinted>
  <dcterms:created xsi:type="dcterms:W3CDTF">2017-02-27T07:54:00Z</dcterms:created>
  <dcterms:modified xsi:type="dcterms:W3CDTF">2017-04-06T07:02:00Z</dcterms:modified>
</cp:coreProperties>
</file>